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19" w:rsidRDefault="00061119" w:rsidP="00061119">
      <w:pPr>
        <w:tabs>
          <w:tab w:val="left" w:pos="8070"/>
        </w:tabs>
        <w:spacing w:line="360" w:lineRule="auto"/>
        <w:rPr>
          <w:rFonts w:ascii="宋体" w:eastAsia="方正黑体_GBK" w:hAnsi="宋体" w:cs="宋体"/>
          <w:b/>
          <w:bCs/>
          <w:kern w:val="0"/>
          <w:sz w:val="28"/>
          <w:szCs w:val="28"/>
        </w:rPr>
      </w:pPr>
      <w:r>
        <w:rPr>
          <w:rFonts w:ascii="宋体" w:eastAsia="方正黑体_GBK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宋体" w:eastAsia="方正黑体_GBK" w:hAnsi="宋体" w:cs="宋体"/>
          <w:b/>
          <w:bCs/>
          <w:kern w:val="0"/>
          <w:sz w:val="28"/>
          <w:szCs w:val="28"/>
        </w:rPr>
        <w:t>2</w:t>
      </w:r>
      <w:r>
        <w:rPr>
          <w:rFonts w:ascii="宋体" w:eastAsia="方正黑体_GBK" w:hAnsi="宋体" w:cs="宋体" w:hint="eastAsia"/>
          <w:b/>
          <w:bCs/>
          <w:kern w:val="0"/>
          <w:sz w:val="28"/>
          <w:szCs w:val="28"/>
        </w:rPr>
        <w:t>：繁星牧场草原星空夏令营活动内容</w:t>
      </w:r>
    </w:p>
    <w:tbl>
      <w:tblPr>
        <w:tblW w:w="90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992"/>
        <w:gridCol w:w="5103"/>
        <w:gridCol w:w="2126"/>
      </w:tblGrid>
      <w:tr w:rsidR="00061119" w:rsidTr="00D142AF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1119" w:rsidRDefault="00061119" w:rsidP="00D142AF">
            <w:pPr>
              <w:jc w:val="center"/>
              <w:textAlignment w:val="top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1119" w:rsidRDefault="00061119" w:rsidP="00D142AF">
            <w:pPr>
              <w:jc w:val="center"/>
              <w:textAlignment w:val="top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关键词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119" w:rsidRDefault="00061119" w:rsidP="00D142AF">
            <w:pPr>
              <w:jc w:val="center"/>
              <w:textAlignment w:val="top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活动</w:t>
            </w:r>
            <w:r>
              <w:rPr>
                <w:b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119" w:rsidRDefault="00061119" w:rsidP="00D142AF">
            <w:pPr>
              <w:jc w:val="center"/>
              <w:textAlignment w:val="top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备注</w:t>
            </w:r>
          </w:p>
        </w:tc>
      </w:tr>
      <w:tr w:rsidR="00061119" w:rsidRPr="001812AD" w:rsidTr="00D142AF">
        <w:trPr>
          <w:trHeight w:val="435"/>
        </w:trPr>
        <w:tc>
          <w:tcPr>
            <w:tcW w:w="86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119" w:rsidRPr="001812AD" w:rsidRDefault="00061119" w:rsidP="00D142AF">
            <w:pPr>
              <w:jc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第一天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1119" w:rsidRPr="001812AD" w:rsidRDefault="00061119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游览学习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1119" w:rsidRPr="001812AD" w:rsidRDefault="00061119" w:rsidP="00061119">
            <w:pPr>
              <w:pStyle w:val="1"/>
              <w:numPr>
                <w:ilvl w:val="0"/>
                <w:numId w:val="1"/>
              </w:numPr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沿途欣赏高原风光及地质地貌，</w:t>
            </w:r>
          </w:p>
          <w:p w:rsidR="00061119" w:rsidRPr="001812AD" w:rsidRDefault="00061119" w:rsidP="00061119">
            <w:pPr>
              <w:pStyle w:val="1"/>
              <w:numPr>
                <w:ilvl w:val="0"/>
                <w:numId w:val="1"/>
              </w:numPr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1812A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游览映秀新城</w:t>
            </w:r>
            <w:proofErr w:type="gramEnd"/>
            <w:r w:rsidRPr="001812A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，叠溪海子，松潘古城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61119" w:rsidRPr="001812AD" w:rsidRDefault="00061119" w:rsidP="00D142AF">
            <w:pPr>
              <w:rPr>
                <w:szCs w:val="21"/>
              </w:rPr>
            </w:pPr>
            <w:proofErr w:type="gramStart"/>
            <w:r w:rsidRPr="001812AD">
              <w:rPr>
                <w:rFonts w:hint="eastAsia"/>
                <w:szCs w:val="21"/>
              </w:rPr>
              <w:t>团期安排</w:t>
            </w:r>
            <w:proofErr w:type="gramEnd"/>
          </w:p>
          <w:p w:rsidR="00061119" w:rsidRPr="001812AD" w:rsidRDefault="00061119" w:rsidP="00D142AF">
            <w:pPr>
              <w:rPr>
                <w:szCs w:val="21"/>
              </w:rPr>
            </w:pPr>
          </w:p>
          <w:p w:rsidR="00061119" w:rsidRPr="001812AD" w:rsidRDefault="00061119" w:rsidP="00D142AF">
            <w:pPr>
              <w:rPr>
                <w:szCs w:val="21"/>
              </w:rPr>
            </w:pPr>
            <w:r w:rsidRPr="001812AD">
              <w:rPr>
                <w:rFonts w:hint="eastAsia"/>
                <w:szCs w:val="21"/>
              </w:rPr>
              <w:t>第一期</w:t>
            </w:r>
          </w:p>
          <w:p w:rsidR="00061119" w:rsidRPr="001812AD" w:rsidRDefault="00061119" w:rsidP="00D142AF">
            <w:pPr>
              <w:rPr>
                <w:szCs w:val="21"/>
              </w:rPr>
            </w:pPr>
            <w:r w:rsidRPr="001812AD">
              <w:rPr>
                <w:rFonts w:hint="eastAsia"/>
                <w:szCs w:val="21"/>
              </w:rPr>
              <w:t>7</w:t>
            </w:r>
            <w:r w:rsidRPr="001812AD">
              <w:rPr>
                <w:rFonts w:hint="eastAsia"/>
                <w:szCs w:val="21"/>
              </w:rPr>
              <w:t>月</w:t>
            </w:r>
            <w:r w:rsidRPr="001812AD">
              <w:rPr>
                <w:rFonts w:hint="eastAsia"/>
                <w:szCs w:val="21"/>
              </w:rPr>
              <w:t>2</w:t>
            </w:r>
            <w:r w:rsidRPr="001812AD">
              <w:rPr>
                <w:szCs w:val="21"/>
              </w:rPr>
              <w:t>3</w:t>
            </w:r>
            <w:r w:rsidRPr="001812AD">
              <w:rPr>
                <w:rFonts w:hint="eastAsia"/>
                <w:szCs w:val="21"/>
              </w:rPr>
              <w:t>日至</w:t>
            </w:r>
            <w:r w:rsidRPr="001812AD">
              <w:rPr>
                <w:rFonts w:hint="eastAsia"/>
                <w:szCs w:val="21"/>
              </w:rPr>
              <w:t>7</w:t>
            </w:r>
            <w:r w:rsidRPr="001812AD">
              <w:rPr>
                <w:rFonts w:hint="eastAsia"/>
                <w:szCs w:val="21"/>
              </w:rPr>
              <w:t>月</w:t>
            </w:r>
            <w:r w:rsidRPr="001812AD">
              <w:rPr>
                <w:rFonts w:hint="eastAsia"/>
                <w:szCs w:val="21"/>
              </w:rPr>
              <w:t>2</w:t>
            </w:r>
            <w:r w:rsidRPr="001812AD">
              <w:rPr>
                <w:szCs w:val="21"/>
              </w:rPr>
              <w:t>6</w:t>
            </w:r>
            <w:r w:rsidRPr="001812AD">
              <w:rPr>
                <w:rFonts w:hint="eastAsia"/>
                <w:szCs w:val="21"/>
              </w:rPr>
              <w:t>日</w:t>
            </w:r>
          </w:p>
          <w:p w:rsidR="00061119" w:rsidRPr="001812AD" w:rsidRDefault="00061119" w:rsidP="00D142AF">
            <w:pPr>
              <w:rPr>
                <w:szCs w:val="21"/>
              </w:rPr>
            </w:pPr>
            <w:r w:rsidRPr="001812AD">
              <w:rPr>
                <w:rFonts w:hint="eastAsia"/>
                <w:szCs w:val="21"/>
              </w:rPr>
              <w:t>第二期</w:t>
            </w:r>
          </w:p>
          <w:p w:rsidR="00061119" w:rsidRPr="001812AD" w:rsidRDefault="00061119" w:rsidP="00D142AF">
            <w:pPr>
              <w:rPr>
                <w:szCs w:val="21"/>
              </w:rPr>
            </w:pPr>
            <w:r w:rsidRPr="001812AD">
              <w:rPr>
                <w:rFonts w:hint="eastAsia"/>
                <w:szCs w:val="21"/>
              </w:rPr>
              <w:t>7</w:t>
            </w:r>
            <w:r w:rsidRPr="001812AD">
              <w:rPr>
                <w:rFonts w:hint="eastAsia"/>
                <w:szCs w:val="21"/>
              </w:rPr>
              <w:t>月</w:t>
            </w:r>
            <w:r w:rsidRPr="001812AD">
              <w:rPr>
                <w:rFonts w:hint="eastAsia"/>
                <w:szCs w:val="21"/>
              </w:rPr>
              <w:t>2</w:t>
            </w:r>
            <w:r w:rsidRPr="001812AD">
              <w:rPr>
                <w:szCs w:val="21"/>
              </w:rPr>
              <w:t>6</w:t>
            </w:r>
            <w:r w:rsidRPr="001812AD">
              <w:rPr>
                <w:rFonts w:hint="eastAsia"/>
                <w:szCs w:val="21"/>
              </w:rPr>
              <w:t>日至</w:t>
            </w:r>
            <w:r w:rsidRPr="001812AD">
              <w:rPr>
                <w:rFonts w:hint="eastAsia"/>
                <w:szCs w:val="21"/>
              </w:rPr>
              <w:t>7</w:t>
            </w:r>
            <w:r w:rsidRPr="001812AD">
              <w:rPr>
                <w:rFonts w:hint="eastAsia"/>
                <w:szCs w:val="21"/>
              </w:rPr>
              <w:t>月</w:t>
            </w:r>
            <w:r w:rsidRPr="001812AD">
              <w:rPr>
                <w:rFonts w:hint="eastAsia"/>
                <w:szCs w:val="21"/>
              </w:rPr>
              <w:t>2</w:t>
            </w:r>
            <w:r w:rsidRPr="001812AD">
              <w:rPr>
                <w:szCs w:val="21"/>
              </w:rPr>
              <w:t>9</w:t>
            </w:r>
            <w:r w:rsidRPr="001812AD">
              <w:rPr>
                <w:rFonts w:hint="eastAsia"/>
                <w:szCs w:val="21"/>
              </w:rPr>
              <w:t>日</w:t>
            </w:r>
          </w:p>
          <w:p w:rsidR="00061119" w:rsidRPr="001812AD" w:rsidRDefault="00061119" w:rsidP="00D142AF">
            <w:pPr>
              <w:rPr>
                <w:szCs w:val="21"/>
              </w:rPr>
            </w:pPr>
            <w:r w:rsidRPr="001812AD">
              <w:rPr>
                <w:rFonts w:hint="eastAsia"/>
                <w:szCs w:val="21"/>
              </w:rPr>
              <w:t>第三期</w:t>
            </w:r>
          </w:p>
          <w:p w:rsidR="00061119" w:rsidRPr="001812AD" w:rsidRDefault="00061119" w:rsidP="00D142AF">
            <w:pPr>
              <w:rPr>
                <w:szCs w:val="21"/>
              </w:rPr>
            </w:pPr>
            <w:r w:rsidRPr="001812AD">
              <w:rPr>
                <w:rFonts w:hint="eastAsia"/>
                <w:szCs w:val="21"/>
              </w:rPr>
              <w:t>8</w:t>
            </w:r>
            <w:r w:rsidRPr="001812AD">
              <w:rPr>
                <w:rFonts w:hint="eastAsia"/>
                <w:szCs w:val="21"/>
              </w:rPr>
              <w:t>月</w:t>
            </w:r>
            <w:r w:rsidRPr="001812AD">
              <w:rPr>
                <w:rFonts w:hint="eastAsia"/>
                <w:szCs w:val="21"/>
              </w:rPr>
              <w:t>1</w:t>
            </w:r>
            <w:r w:rsidRPr="001812AD">
              <w:rPr>
                <w:szCs w:val="21"/>
              </w:rPr>
              <w:t>1</w:t>
            </w:r>
            <w:r w:rsidRPr="001812AD">
              <w:rPr>
                <w:rFonts w:hint="eastAsia"/>
                <w:szCs w:val="21"/>
              </w:rPr>
              <w:t>日至</w:t>
            </w:r>
            <w:r w:rsidRPr="001812AD">
              <w:rPr>
                <w:rFonts w:hint="eastAsia"/>
                <w:szCs w:val="21"/>
              </w:rPr>
              <w:t>8</w:t>
            </w:r>
            <w:r w:rsidRPr="001812AD">
              <w:rPr>
                <w:rFonts w:hint="eastAsia"/>
                <w:szCs w:val="21"/>
              </w:rPr>
              <w:t>月</w:t>
            </w:r>
            <w:r w:rsidRPr="001812AD">
              <w:rPr>
                <w:rFonts w:hint="eastAsia"/>
                <w:szCs w:val="21"/>
              </w:rPr>
              <w:t>1</w:t>
            </w:r>
            <w:r w:rsidRPr="001812AD">
              <w:rPr>
                <w:szCs w:val="21"/>
              </w:rPr>
              <w:t>4</w:t>
            </w:r>
            <w:r w:rsidRPr="001812AD">
              <w:rPr>
                <w:rFonts w:hint="eastAsia"/>
                <w:szCs w:val="21"/>
              </w:rPr>
              <w:t>日</w:t>
            </w:r>
          </w:p>
          <w:p w:rsidR="00061119" w:rsidRPr="001812AD" w:rsidRDefault="00061119" w:rsidP="00D142AF">
            <w:pPr>
              <w:rPr>
                <w:szCs w:val="21"/>
              </w:rPr>
            </w:pPr>
            <w:r w:rsidRPr="001812AD">
              <w:rPr>
                <w:rFonts w:hint="eastAsia"/>
                <w:szCs w:val="21"/>
              </w:rPr>
              <w:t>第四期</w:t>
            </w:r>
          </w:p>
          <w:p w:rsidR="00061119" w:rsidRPr="001812AD" w:rsidRDefault="00061119" w:rsidP="00D142AF">
            <w:pPr>
              <w:rPr>
                <w:szCs w:val="21"/>
              </w:rPr>
            </w:pPr>
            <w:r w:rsidRPr="001812AD">
              <w:rPr>
                <w:rFonts w:hint="eastAsia"/>
                <w:szCs w:val="21"/>
              </w:rPr>
              <w:t>8</w:t>
            </w:r>
            <w:r w:rsidRPr="001812AD">
              <w:rPr>
                <w:rFonts w:hint="eastAsia"/>
                <w:szCs w:val="21"/>
              </w:rPr>
              <w:t>月</w:t>
            </w:r>
            <w:r w:rsidRPr="001812AD">
              <w:rPr>
                <w:rFonts w:hint="eastAsia"/>
                <w:szCs w:val="21"/>
              </w:rPr>
              <w:t>1</w:t>
            </w:r>
            <w:r w:rsidRPr="001812AD">
              <w:rPr>
                <w:szCs w:val="21"/>
              </w:rPr>
              <w:t>4</w:t>
            </w:r>
            <w:r w:rsidRPr="001812AD">
              <w:rPr>
                <w:rFonts w:hint="eastAsia"/>
                <w:szCs w:val="21"/>
              </w:rPr>
              <w:t>日至</w:t>
            </w:r>
            <w:r w:rsidRPr="001812AD">
              <w:rPr>
                <w:rFonts w:hint="eastAsia"/>
                <w:szCs w:val="21"/>
              </w:rPr>
              <w:t>8</w:t>
            </w:r>
            <w:r w:rsidRPr="001812AD">
              <w:rPr>
                <w:rFonts w:hint="eastAsia"/>
                <w:szCs w:val="21"/>
              </w:rPr>
              <w:t>月</w:t>
            </w:r>
            <w:r w:rsidRPr="001812AD">
              <w:rPr>
                <w:szCs w:val="21"/>
              </w:rPr>
              <w:t>17</w:t>
            </w:r>
            <w:r w:rsidRPr="001812AD">
              <w:rPr>
                <w:rFonts w:hint="eastAsia"/>
                <w:szCs w:val="21"/>
              </w:rPr>
              <w:t>日</w:t>
            </w:r>
          </w:p>
          <w:p w:rsidR="00061119" w:rsidRPr="001812AD" w:rsidRDefault="00061119" w:rsidP="00D142AF">
            <w:pPr>
              <w:rPr>
                <w:szCs w:val="21"/>
              </w:rPr>
            </w:pPr>
            <w:r w:rsidRPr="001812AD">
              <w:rPr>
                <w:rFonts w:hint="eastAsia"/>
                <w:szCs w:val="21"/>
              </w:rPr>
              <w:t>第五期</w:t>
            </w:r>
          </w:p>
          <w:p w:rsidR="00061119" w:rsidRPr="001812AD" w:rsidRDefault="00061119" w:rsidP="00D142AF">
            <w:pPr>
              <w:rPr>
                <w:szCs w:val="21"/>
              </w:rPr>
            </w:pPr>
            <w:r w:rsidRPr="001812AD">
              <w:rPr>
                <w:rFonts w:hint="eastAsia"/>
                <w:szCs w:val="21"/>
              </w:rPr>
              <w:t>8</w:t>
            </w:r>
            <w:r w:rsidRPr="001812AD">
              <w:rPr>
                <w:rFonts w:hint="eastAsia"/>
                <w:szCs w:val="21"/>
              </w:rPr>
              <w:t>月</w:t>
            </w:r>
            <w:r w:rsidRPr="001812AD">
              <w:rPr>
                <w:szCs w:val="21"/>
              </w:rPr>
              <w:t>17</w:t>
            </w:r>
            <w:r w:rsidRPr="001812AD">
              <w:rPr>
                <w:rFonts w:hint="eastAsia"/>
                <w:szCs w:val="21"/>
              </w:rPr>
              <w:t>日至</w:t>
            </w:r>
            <w:r w:rsidRPr="001812AD">
              <w:rPr>
                <w:rFonts w:hint="eastAsia"/>
                <w:szCs w:val="21"/>
              </w:rPr>
              <w:t>8</w:t>
            </w:r>
            <w:r w:rsidRPr="001812AD">
              <w:rPr>
                <w:rFonts w:hint="eastAsia"/>
                <w:szCs w:val="21"/>
              </w:rPr>
              <w:t>月</w:t>
            </w:r>
            <w:r w:rsidRPr="001812AD">
              <w:rPr>
                <w:szCs w:val="21"/>
              </w:rPr>
              <w:t>20</w:t>
            </w:r>
            <w:r w:rsidRPr="001812AD">
              <w:rPr>
                <w:rFonts w:hint="eastAsia"/>
                <w:szCs w:val="21"/>
              </w:rPr>
              <w:t>日</w:t>
            </w:r>
          </w:p>
          <w:p w:rsidR="00061119" w:rsidRPr="001812AD" w:rsidRDefault="00061119" w:rsidP="00D142AF">
            <w:pPr>
              <w:rPr>
                <w:szCs w:val="21"/>
              </w:rPr>
            </w:pPr>
            <w:r w:rsidRPr="001812AD">
              <w:rPr>
                <w:rFonts w:hint="eastAsia"/>
                <w:szCs w:val="21"/>
              </w:rPr>
              <w:t>第六期</w:t>
            </w:r>
          </w:p>
          <w:p w:rsidR="00061119" w:rsidRPr="001812AD" w:rsidRDefault="00061119" w:rsidP="00D142AF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  <w:r w:rsidRPr="001812AD">
              <w:rPr>
                <w:rFonts w:hint="eastAsia"/>
                <w:szCs w:val="21"/>
              </w:rPr>
              <w:t>8</w:t>
            </w:r>
            <w:r w:rsidRPr="001812AD">
              <w:rPr>
                <w:rFonts w:hint="eastAsia"/>
                <w:szCs w:val="21"/>
              </w:rPr>
              <w:t>月</w:t>
            </w:r>
            <w:r w:rsidRPr="001812AD">
              <w:rPr>
                <w:szCs w:val="21"/>
              </w:rPr>
              <w:t>20</w:t>
            </w:r>
            <w:r w:rsidRPr="001812AD">
              <w:rPr>
                <w:rFonts w:hint="eastAsia"/>
                <w:szCs w:val="21"/>
              </w:rPr>
              <w:t>日至</w:t>
            </w:r>
            <w:r w:rsidRPr="001812AD">
              <w:rPr>
                <w:rFonts w:hint="eastAsia"/>
                <w:szCs w:val="21"/>
              </w:rPr>
              <w:t>8</w:t>
            </w:r>
            <w:r w:rsidRPr="001812AD">
              <w:rPr>
                <w:rFonts w:hint="eastAsia"/>
                <w:szCs w:val="21"/>
              </w:rPr>
              <w:t>月</w:t>
            </w:r>
            <w:r w:rsidRPr="001812AD">
              <w:rPr>
                <w:szCs w:val="21"/>
              </w:rPr>
              <w:t>23</w:t>
            </w:r>
            <w:r w:rsidRPr="001812AD">
              <w:rPr>
                <w:rFonts w:hint="eastAsia"/>
                <w:szCs w:val="21"/>
              </w:rPr>
              <w:t>日</w:t>
            </w:r>
          </w:p>
          <w:p w:rsidR="00061119" w:rsidRPr="001812AD" w:rsidRDefault="00061119" w:rsidP="00D142AF">
            <w:pPr>
              <w:widowControl/>
              <w:jc w:val="left"/>
              <w:rPr>
                <w:rFonts w:hAnsi="Calibri"/>
                <w:color w:val="000000"/>
                <w:kern w:val="0"/>
                <w:szCs w:val="21"/>
              </w:rPr>
            </w:pPr>
          </w:p>
          <w:p w:rsidR="00061119" w:rsidRPr="001812AD" w:rsidRDefault="00061119" w:rsidP="00D142AF">
            <w:pPr>
              <w:rPr>
                <w:color w:val="000000"/>
                <w:szCs w:val="21"/>
              </w:rPr>
            </w:pPr>
          </w:p>
        </w:tc>
      </w:tr>
      <w:tr w:rsidR="00061119" w:rsidRPr="001812AD" w:rsidTr="00D142AF">
        <w:trPr>
          <w:trHeight w:val="495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119" w:rsidRPr="001812AD" w:rsidRDefault="00061119" w:rsidP="00D142A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119" w:rsidRPr="001812AD" w:rsidRDefault="00061119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路途上的</w:t>
            </w:r>
          </w:p>
          <w:p w:rsidR="00061119" w:rsidRPr="001812AD" w:rsidRDefault="00061119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行知课堂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119" w:rsidRPr="001812AD" w:rsidRDefault="00061119" w:rsidP="00061119">
            <w:pPr>
              <w:pStyle w:val="1"/>
              <w:numPr>
                <w:ilvl w:val="0"/>
                <w:numId w:val="2"/>
              </w:numPr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聆听</w:t>
            </w:r>
            <w:r w:rsidRPr="001812AD">
              <w:rPr>
                <w:rFonts w:ascii="Times New Roman" w:hAnsi="Times New Roman" w:hint="eastAsia"/>
                <w:sz w:val="21"/>
                <w:szCs w:val="21"/>
              </w:rPr>
              <w:t>老师</w:t>
            </w:r>
            <w:r w:rsidRPr="001812A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讲《地质科学知识》和《茶马古道》</w:t>
            </w:r>
          </w:p>
          <w:p w:rsidR="00061119" w:rsidRPr="001812AD" w:rsidRDefault="00061119" w:rsidP="00D142AF">
            <w:pPr>
              <w:pStyle w:val="1"/>
              <w:ind w:left="420" w:firstLine="0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了解关于</w:t>
            </w:r>
            <w:r w:rsidRPr="001812A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512</w:t>
            </w:r>
            <w:r w:rsidRPr="001812A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地震，叠溪海子成因</w:t>
            </w:r>
          </w:p>
          <w:p w:rsidR="00061119" w:rsidRPr="001812AD" w:rsidRDefault="00061119" w:rsidP="00D142AF">
            <w:pPr>
              <w:pStyle w:val="1"/>
              <w:ind w:left="420" w:firstLine="0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了解茶马古道的人文历史，威州的前世今生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1119" w:rsidRPr="001812AD" w:rsidRDefault="00061119" w:rsidP="00D142AF">
            <w:pPr>
              <w:rPr>
                <w:color w:val="000000"/>
                <w:szCs w:val="21"/>
              </w:rPr>
            </w:pPr>
          </w:p>
        </w:tc>
      </w:tr>
      <w:tr w:rsidR="00061119" w:rsidRPr="001812AD" w:rsidTr="00D142AF">
        <w:trPr>
          <w:trHeight w:val="495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119" w:rsidRPr="001812AD" w:rsidRDefault="00061119" w:rsidP="00D142A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119" w:rsidRPr="001812AD" w:rsidRDefault="00061119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开营仪式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119" w:rsidRPr="001812AD" w:rsidRDefault="00061119" w:rsidP="00061119">
            <w:pPr>
              <w:pStyle w:val="1"/>
              <w:numPr>
                <w:ilvl w:val="0"/>
                <w:numId w:val="2"/>
              </w:numPr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了解此次夏令营活动全貌，知晓行程和关注点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1119" w:rsidRPr="001812AD" w:rsidRDefault="00061119" w:rsidP="00D142AF">
            <w:pPr>
              <w:rPr>
                <w:color w:val="000000"/>
                <w:szCs w:val="21"/>
              </w:rPr>
            </w:pPr>
          </w:p>
        </w:tc>
      </w:tr>
      <w:tr w:rsidR="00061119" w:rsidRPr="001812AD" w:rsidTr="00D142AF">
        <w:trPr>
          <w:trHeight w:val="495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119" w:rsidRPr="001812AD" w:rsidRDefault="00061119" w:rsidP="00D142AF"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119" w:rsidRPr="001812AD" w:rsidRDefault="00061119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参观学习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119" w:rsidRPr="001812AD" w:rsidRDefault="00061119" w:rsidP="00061119">
            <w:pPr>
              <w:pStyle w:val="1"/>
              <w:numPr>
                <w:ilvl w:val="0"/>
                <w:numId w:val="2"/>
              </w:numPr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参观繁星牧场星空公园</w:t>
            </w:r>
            <w:proofErr w:type="gramStart"/>
            <w:r w:rsidRPr="001812A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科研级</w:t>
            </w:r>
            <w:proofErr w:type="gramEnd"/>
            <w:r w:rsidRPr="001812A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天文台设备、了解其工作方式、使用规则和方法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1119" w:rsidRPr="001812AD" w:rsidRDefault="00061119" w:rsidP="00D142AF">
            <w:pPr>
              <w:rPr>
                <w:color w:val="000000"/>
                <w:szCs w:val="21"/>
              </w:rPr>
            </w:pPr>
          </w:p>
        </w:tc>
      </w:tr>
      <w:tr w:rsidR="00061119" w:rsidRPr="001812AD" w:rsidTr="00D142AF"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119" w:rsidRPr="001812AD" w:rsidRDefault="00061119" w:rsidP="00D142AF">
            <w:pPr>
              <w:jc w:val="center"/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第二天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119" w:rsidRPr="001812AD" w:rsidRDefault="00061119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行知课堂</w:t>
            </w:r>
            <w:r w:rsidRPr="001812AD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119" w:rsidRPr="001812AD" w:rsidRDefault="00061119" w:rsidP="00061119">
            <w:pPr>
              <w:pStyle w:val="1"/>
              <w:numPr>
                <w:ilvl w:val="0"/>
                <w:numId w:val="3"/>
              </w:numPr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聆听</w:t>
            </w:r>
            <w:r w:rsidRPr="001812AD">
              <w:rPr>
                <w:rFonts w:ascii="Times New Roman" w:hAnsi="Times New Roman" w:hint="eastAsia"/>
                <w:sz w:val="21"/>
                <w:szCs w:val="21"/>
              </w:rPr>
              <w:t>老师</w:t>
            </w:r>
            <w:r w:rsidRPr="001812A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讲解《草原文化课堂》，体验牧民原生态生活，参与制作酥油茶，打糌粑等活动，亲密接触草原梅花鹿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119" w:rsidRPr="001812AD" w:rsidRDefault="00061119" w:rsidP="00D142AF">
            <w:pPr>
              <w:rPr>
                <w:color w:val="000000"/>
                <w:szCs w:val="21"/>
              </w:rPr>
            </w:pPr>
          </w:p>
        </w:tc>
      </w:tr>
      <w:tr w:rsidR="00061119" w:rsidRPr="001812AD" w:rsidTr="00D142AF">
        <w:tc>
          <w:tcPr>
            <w:tcW w:w="8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119" w:rsidRPr="001812AD" w:rsidRDefault="00061119" w:rsidP="00D142AF">
            <w:pPr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119" w:rsidRPr="001812AD" w:rsidRDefault="00061119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行知课堂</w:t>
            </w:r>
            <w:r w:rsidRPr="001812AD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119" w:rsidRPr="001812AD" w:rsidRDefault="00061119" w:rsidP="00061119">
            <w:pPr>
              <w:pStyle w:val="3"/>
              <w:widowControl w:val="0"/>
              <w:numPr>
                <w:ilvl w:val="0"/>
                <w:numId w:val="3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体验手绘唐卡，</w:t>
            </w:r>
            <w:proofErr w:type="gramStart"/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串藏珠</w:t>
            </w:r>
            <w:proofErr w:type="gramEnd"/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，</w:t>
            </w:r>
            <w:proofErr w:type="gramStart"/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品藏茶</w:t>
            </w:r>
            <w:proofErr w:type="gramEnd"/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，穿戴藏服，学习藏式民俗文化礼仪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119" w:rsidRPr="001812AD" w:rsidRDefault="00061119" w:rsidP="00D142AF">
            <w:pPr>
              <w:rPr>
                <w:color w:val="000000"/>
                <w:szCs w:val="21"/>
              </w:rPr>
            </w:pPr>
          </w:p>
        </w:tc>
      </w:tr>
      <w:tr w:rsidR="00061119" w:rsidRPr="001812AD" w:rsidTr="00D142AF"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19" w:rsidRPr="001812AD" w:rsidRDefault="00061119" w:rsidP="00D142AF">
            <w:pPr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119" w:rsidRPr="001812AD" w:rsidRDefault="00061119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星空探索课堂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119" w:rsidRPr="001812AD" w:rsidRDefault="00061119" w:rsidP="00061119">
            <w:pPr>
              <w:pStyle w:val="3"/>
              <w:widowControl w:val="0"/>
              <w:numPr>
                <w:ilvl w:val="0"/>
                <w:numId w:val="3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聆听星空导师星空下讲《北半球夏季星空》</w:t>
            </w:r>
          </w:p>
          <w:p w:rsidR="00061119" w:rsidRPr="001812AD" w:rsidRDefault="00061119" w:rsidP="00061119">
            <w:pPr>
              <w:pStyle w:val="3"/>
              <w:widowControl w:val="0"/>
              <w:numPr>
                <w:ilvl w:val="0"/>
                <w:numId w:val="3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认识星座，听星空故事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119" w:rsidRPr="001812AD" w:rsidRDefault="00061119" w:rsidP="00D142AF">
            <w:pPr>
              <w:rPr>
                <w:color w:val="000000"/>
                <w:szCs w:val="21"/>
              </w:rPr>
            </w:pPr>
          </w:p>
        </w:tc>
      </w:tr>
      <w:tr w:rsidR="00061119" w:rsidRPr="001812AD" w:rsidTr="00D142AF">
        <w:tc>
          <w:tcPr>
            <w:tcW w:w="86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119" w:rsidRPr="001812AD" w:rsidRDefault="00061119" w:rsidP="00D142AF">
            <w:pPr>
              <w:jc w:val="center"/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第三天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119" w:rsidRPr="001812AD" w:rsidRDefault="00061119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行知课堂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119" w:rsidRPr="001812AD" w:rsidRDefault="00061119" w:rsidP="00061119">
            <w:pPr>
              <w:pStyle w:val="3"/>
              <w:widowControl w:val="0"/>
              <w:numPr>
                <w:ilvl w:val="0"/>
                <w:numId w:val="3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聆听</w:t>
            </w:r>
            <w:r w:rsidRPr="001812AD">
              <w:rPr>
                <w:rFonts w:ascii="Times New Roman" w:cs="Times New Roman" w:hint="eastAsia"/>
                <w:sz w:val="21"/>
                <w:szCs w:val="21"/>
              </w:rPr>
              <w:t>老师</w:t>
            </w: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讲如何《湿地保护》，学习湿地保护知识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119" w:rsidRPr="001812AD" w:rsidRDefault="00061119" w:rsidP="00061119">
            <w:pPr>
              <w:pStyle w:val="3"/>
              <w:widowControl w:val="0"/>
              <w:numPr>
                <w:ilvl w:val="0"/>
                <w:numId w:val="3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</w:tr>
      <w:tr w:rsidR="00061119" w:rsidRPr="001812AD" w:rsidTr="00D142AF">
        <w:tc>
          <w:tcPr>
            <w:tcW w:w="8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119" w:rsidRPr="001812AD" w:rsidRDefault="00061119" w:rsidP="00D142AF">
            <w:pPr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119" w:rsidRPr="001812AD" w:rsidRDefault="00061119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探秘寻宝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119" w:rsidRPr="001812AD" w:rsidRDefault="00061119" w:rsidP="00061119">
            <w:pPr>
              <w:pStyle w:val="3"/>
              <w:widowControl w:val="0"/>
              <w:numPr>
                <w:ilvl w:val="0"/>
                <w:numId w:val="3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sz w:val="21"/>
                <w:szCs w:val="21"/>
              </w:rPr>
              <w:t>亲子徒步寻觅白龙江源头，参与</w:t>
            </w:r>
            <w:r w:rsidRPr="001812AD">
              <w:rPr>
                <w:rFonts w:ascii="Times New Roman" w:cs="Times New Roman" w:hint="eastAsia"/>
                <w:sz w:val="21"/>
                <w:szCs w:val="21"/>
              </w:rPr>
              <w:t>2~3</w:t>
            </w:r>
            <w:r w:rsidRPr="001812AD">
              <w:rPr>
                <w:rFonts w:ascii="Times New Roman" w:cs="Times New Roman" w:hint="eastAsia"/>
                <w:sz w:val="21"/>
                <w:szCs w:val="21"/>
              </w:rPr>
              <w:t>个寻宝项目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119" w:rsidRPr="001812AD" w:rsidRDefault="00061119" w:rsidP="00061119">
            <w:pPr>
              <w:pStyle w:val="3"/>
              <w:widowControl w:val="0"/>
              <w:numPr>
                <w:ilvl w:val="0"/>
                <w:numId w:val="3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</w:tr>
      <w:tr w:rsidR="00061119" w:rsidRPr="001812AD" w:rsidTr="00D142AF">
        <w:tc>
          <w:tcPr>
            <w:tcW w:w="8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119" w:rsidRPr="001812AD" w:rsidRDefault="00061119" w:rsidP="00D142AF">
            <w:pPr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119" w:rsidRPr="001812AD" w:rsidRDefault="00061119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星空探索课堂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119" w:rsidRPr="001812AD" w:rsidRDefault="00061119" w:rsidP="00061119">
            <w:pPr>
              <w:pStyle w:val="3"/>
              <w:widowControl w:val="0"/>
              <w:numPr>
                <w:ilvl w:val="0"/>
                <w:numId w:val="3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聆听星空导师讲《夜空中的奇妙天体》</w:t>
            </w:r>
          </w:p>
          <w:p w:rsidR="00061119" w:rsidRPr="001812AD" w:rsidRDefault="00061119" w:rsidP="00061119">
            <w:pPr>
              <w:pStyle w:val="3"/>
              <w:widowControl w:val="0"/>
              <w:numPr>
                <w:ilvl w:val="0"/>
                <w:numId w:val="3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使用天文台的天文望远镜观测天体，了解如何科学记录天体信息，学习做观测记录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119" w:rsidRPr="001812AD" w:rsidRDefault="00061119" w:rsidP="00061119">
            <w:pPr>
              <w:pStyle w:val="3"/>
              <w:widowControl w:val="0"/>
              <w:numPr>
                <w:ilvl w:val="0"/>
                <w:numId w:val="3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</w:tr>
      <w:tr w:rsidR="00061119" w:rsidRPr="001812AD" w:rsidTr="00D142AF"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119" w:rsidRPr="001812AD" w:rsidRDefault="00061119" w:rsidP="00D142AF">
            <w:pPr>
              <w:jc w:val="center"/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第四天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119" w:rsidRPr="001812AD" w:rsidRDefault="00061119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结营仪式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119" w:rsidRPr="001812AD" w:rsidRDefault="00061119" w:rsidP="00061119">
            <w:pPr>
              <w:pStyle w:val="3"/>
              <w:widowControl w:val="0"/>
              <w:numPr>
                <w:ilvl w:val="0"/>
                <w:numId w:val="3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回顾行学之旅，总结课程，颁奖优秀营员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119" w:rsidRPr="001812AD" w:rsidRDefault="00061119" w:rsidP="00D142AF">
            <w:pPr>
              <w:rPr>
                <w:color w:val="000000"/>
                <w:szCs w:val="21"/>
              </w:rPr>
            </w:pPr>
          </w:p>
        </w:tc>
      </w:tr>
      <w:tr w:rsidR="00061119" w:rsidRPr="001812AD" w:rsidTr="00D142AF"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19" w:rsidRPr="001812AD" w:rsidRDefault="00061119" w:rsidP="00D142AF">
            <w:pPr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119" w:rsidRPr="001812AD" w:rsidRDefault="00061119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返程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119" w:rsidRPr="001812AD" w:rsidRDefault="00061119" w:rsidP="00061119">
            <w:pPr>
              <w:pStyle w:val="3"/>
              <w:widowControl w:val="0"/>
              <w:numPr>
                <w:ilvl w:val="0"/>
                <w:numId w:val="3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结束行程，返回成都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19" w:rsidRPr="001812AD" w:rsidRDefault="00061119" w:rsidP="00D142AF">
            <w:pPr>
              <w:rPr>
                <w:color w:val="000000"/>
                <w:szCs w:val="21"/>
              </w:rPr>
            </w:pPr>
          </w:p>
        </w:tc>
      </w:tr>
    </w:tbl>
    <w:p w:rsidR="00061119" w:rsidRPr="001812AD" w:rsidRDefault="00061119" w:rsidP="00061119">
      <w:pPr>
        <w:tabs>
          <w:tab w:val="left" w:pos="8070"/>
        </w:tabs>
        <w:spacing w:line="360" w:lineRule="auto"/>
        <w:rPr>
          <w:rFonts w:ascii="宋体" w:eastAsia="方正黑体_GBK" w:hAnsi="宋体" w:cs="宋体"/>
          <w:b/>
          <w:bCs/>
          <w:kern w:val="0"/>
          <w:szCs w:val="21"/>
        </w:rPr>
      </w:pPr>
    </w:p>
    <w:p w:rsidR="00061119" w:rsidRDefault="00061119" w:rsidP="00061119">
      <w:pPr>
        <w:tabs>
          <w:tab w:val="left" w:pos="8070"/>
        </w:tabs>
        <w:spacing w:line="360" w:lineRule="auto"/>
        <w:rPr>
          <w:rFonts w:ascii="宋体" w:eastAsia="方正黑体_GBK" w:hAnsi="宋体" w:cs="宋体"/>
          <w:b/>
          <w:bCs/>
          <w:kern w:val="0"/>
          <w:sz w:val="28"/>
          <w:szCs w:val="28"/>
        </w:rPr>
      </w:pPr>
    </w:p>
    <w:p w:rsidR="009F30EA" w:rsidRDefault="00061119"/>
    <w:sectPr w:rsidR="009F30EA" w:rsidSect="00345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171DF"/>
    <w:multiLevelType w:val="multilevel"/>
    <w:tmpl w:val="330171D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4D0516E"/>
    <w:multiLevelType w:val="multilevel"/>
    <w:tmpl w:val="64D0516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F7810DA"/>
    <w:multiLevelType w:val="multilevel"/>
    <w:tmpl w:val="6F7810D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1119"/>
    <w:rsid w:val="00061119"/>
    <w:rsid w:val="002320D4"/>
    <w:rsid w:val="002A6B53"/>
    <w:rsid w:val="002B07DB"/>
    <w:rsid w:val="00345F3A"/>
    <w:rsid w:val="006121D5"/>
    <w:rsid w:val="00855B22"/>
    <w:rsid w:val="008F075C"/>
    <w:rsid w:val="00B83529"/>
    <w:rsid w:val="00C1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061119"/>
    <w:pPr>
      <w:widowControl/>
      <w:ind w:left="720" w:firstLine="360"/>
      <w:jc w:val="left"/>
    </w:pPr>
    <w:rPr>
      <w:rFonts w:ascii="Calibri" w:hAnsi="Calibri" w:cs="Calibri"/>
      <w:kern w:val="0"/>
      <w:sz w:val="22"/>
      <w:szCs w:val="22"/>
    </w:rPr>
  </w:style>
  <w:style w:type="paragraph" w:customStyle="1" w:styleId="3">
    <w:name w:val="列出段落3"/>
    <w:basedOn w:val="a"/>
    <w:uiPriority w:val="34"/>
    <w:qFormat/>
    <w:rsid w:val="00061119"/>
    <w:pPr>
      <w:widowControl/>
      <w:ind w:left="720" w:firstLine="360"/>
      <w:jc w:val="left"/>
    </w:pPr>
    <w:rPr>
      <w:rFonts w:ascii="Calibri" w:hAnsi="Calibri" w:cs="Calibr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>微软中国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2017-05-25T03:05:00Z</dcterms:created>
  <dcterms:modified xsi:type="dcterms:W3CDTF">2017-05-25T03:05:00Z</dcterms:modified>
</cp:coreProperties>
</file>