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第二十届安徽省青少年机器人竞赛机甲大师项目细则补充说明</w:t>
      </w:r>
    </w:p>
    <w:p>
      <w:pPr>
        <w:pStyle w:val="6"/>
        <w:numPr>
          <w:ilvl w:val="0"/>
          <w:numId w:val="1"/>
        </w:num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本次比赛使用的是2</w:t>
      </w:r>
      <w:r>
        <w:rPr>
          <w:sz w:val="24"/>
          <w:szCs w:val="24"/>
        </w:rPr>
        <w:t>020</w:t>
      </w:r>
      <w:r>
        <w:rPr>
          <w:rFonts w:hint="eastAsia"/>
          <w:sz w:val="24"/>
          <w:szCs w:val="24"/>
        </w:rPr>
        <w:t>年7月发布，由Robo</w:t>
      </w:r>
      <w:r>
        <w:rPr>
          <w:sz w:val="24"/>
          <w:szCs w:val="24"/>
        </w:rPr>
        <w:t>M</w:t>
      </w:r>
      <w:r>
        <w:rPr>
          <w:rFonts w:hint="eastAsia"/>
          <w:sz w:val="24"/>
          <w:szCs w:val="24"/>
        </w:rPr>
        <w:t>aster组委会编制的规则。2</w:t>
      </w:r>
      <w:r>
        <w:rPr>
          <w:sz w:val="24"/>
          <w:szCs w:val="24"/>
        </w:rPr>
        <w:t>021</w:t>
      </w:r>
      <w:r>
        <w:rPr>
          <w:rFonts w:hint="eastAsia"/>
          <w:sz w:val="24"/>
          <w:szCs w:val="24"/>
        </w:rPr>
        <w:t>年3月发布的机器人制作规范手册。</w:t>
      </w:r>
    </w:p>
    <w:p>
      <w:pPr>
        <w:pStyle w:val="6"/>
        <w:numPr>
          <w:ilvl w:val="0"/>
          <w:numId w:val="1"/>
        </w:num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参赛队保证一支队伍一套机器人器材，可以有一套备用机器人器材，并确定备用机归属于的队伍，并在检录时贴上标签。检录后不允许相互借用机器人器材和未经检录的机器人器材。</w:t>
      </w:r>
    </w:p>
    <w:p>
      <w:pPr>
        <w:pStyle w:val="6"/>
        <w:numPr>
          <w:ilvl w:val="0"/>
          <w:numId w:val="1"/>
        </w:num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赛时队员必须佩戴护目镜，袖标可以不做</w:t>
      </w:r>
      <w:bookmarkStart w:id="0" w:name="_GoBack"/>
      <w:bookmarkEnd w:id="0"/>
      <w:r>
        <w:rPr>
          <w:rFonts w:hint="eastAsia"/>
          <w:sz w:val="24"/>
          <w:szCs w:val="24"/>
        </w:rPr>
        <w:t>要求。</w:t>
      </w:r>
    </w:p>
    <w:p>
      <w:pPr>
        <w:pStyle w:val="6"/>
        <w:numPr>
          <w:ilvl w:val="0"/>
          <w:numId w:val="1"/>
        </w:num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弹丸必须使用赛场提供的弹丸。</w:t>
      </w:r>
    </w:p>
    <w:p>
      <w:pPr>
        <w:pStyle w:val="6"/>
        <w:numPr>
          <w:ilvl w:val="0"/>
          <w:numId w:val="1"/>
        </w:num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比赛前机器人要进行检录，检录合格后将贴上标签，步兵标注1、2，工程兵标注3，机身编号与赛事系统一致。</w:t>
      </w:r>
    </w:p>
    <w:p>
      <w:pPr>
        <w:pStyle w:val="6"/>
        <w:numPr>
          <w:ilvl w:val="0"/>
          <w:numId w:val="1"/>
        </w:num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一方机器人在射击时，对方机器人不能以碰撞、阻挡、冲撞影响对方机器人直接得分。如果发生，裁判给予一级警告。</w:t>
      </w:r>
    </w:p>
    <w:p>
      <w:pPr>
        <w:pStyle w:val="6"/>
        <w:numPr>
          <w:ilvl w:val="0"/>
          <w:numId w:val="1"/>
        </w:num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一方机器人行进过程中，对方机器人不能以碰撞、阻挡、冲撞方式阻碍其行进。如果发生，裁判口头警告，一方累积两次给予一级警告。</w:t>
      </w:r>
    </w:p>
    <w:p>
      <w:pPr>
        <w:pStyle w:val="6"/>
        <w:numPr>
          <w:ilvl w:val="0"/>
          <w:numId w:val="1"/>
        </w:num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由于比赛系统能够分辨断联情况（电脑界面无线信号是红色，车身颜色变白闪烁），如果不断联比赛继续，如果实际真实断联，比赛重置重新开始。系统不能暂停。</w:t>
      </w:r>
    </w:p>
    <w:p>
      <w:pPr>
        <w:pStyle w:val="6"/>
        <w:numPr>
          <w:ilvl w:val="0"/>
          <w:numId w:val="1"/>
        </w:num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所有队伍参加比赛必须使用现场提供的电脑或平板，不许使用U盘在比赛提供的电脑上加载程序。调试阶段自带电脑。飞手的电脑、手柄、平板自带。</w:t>
      </w:r>
    </w:p>
    <w:p>
      <w:pPr>
        <w:pStyle w:val="6"/>
        <w:numPr>
          <w:ilvl w:val="0"/>
          <w:numId w:val="1"/>
        </w:num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整场比赛，学生不允许携带和使用手机、手表电话、自己的对讲机等通讯设备，一经发现，裁判给予二级警告。</w:t>
      </w:r>
    </w:p>
    <w:p>
      <w:pPr>
        <w:pStyle w:val="6"/>
        <w:numPr>
          <w:ilvl w:val="0"/>
          <w:numId w:val="1"/>
        </w:numPr>
        <w:ind w:left="284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无人机坠毁于场地无法起飞，由裁判带离赛场不能再飞。</w:t>
      </w:r>
    </w:p>
    <w:p>
      <w:pPr>
        <w:pStyle w:val="6"/>
        <w:numPr>
          <w:ilvl w:val="0"/>
          <w:numId w:val="1"/>
        </w:numPr>
        <w:ind w:left="284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一方基地被对方无人机破甲时，对方步兵须在启动区黄线外对基地进行攻击。如果违反，裁判口头警告，一方累积两次给予一级警告。</w:t>
      </w:r>
    </w:p>
    <w:p>
      <w:pPr>
        <w:pStyle w:val="6"/>
        <w:numPr>
          <w:ilvl w:val="0"/>
          <w:numId w:val="1"/>
        </w:numPr>
        <w:ind w:left="284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穿越资源岛算主动冲撞，裁判给予一级警告。</w:t>
      </w:r>
    </w:p>
    <w:p>
      <w:pPr>
        <w:pStyle w:val="6"/>
        <w:numPr>
          <w:ilvl w:val="0"/>
          <w:numId w:val="1"/>
        </w:numPr>
        <w:ind w:left="284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如果比赛有争议，由队长在本场比赛签字前、本场比赛结束后5分钟之内向裁判组提出申诉。签字或过时后不接受申诉。</w:t>
      </w:r>
    </w:p>
    <w:p>
      <w:pPr>
        <w:pStyle w:val="6"/>
        <w:numPr>
          <w:ilvl w:val="0"/>
          <w:numId w:val="1"/>
        </w:numPr>
        <w:ind w:left="284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比赛期间，参赛队要自觉遵守参赛秩序，文明比赛。若参赛队间发生影响比赛秩序的行为，则参与争执的所有队伍视情节严重给予相应处罚，直至取消参赛资格。</w:t>
      </w:r>
    </w:p>
    <w:p>
      <w:pPr>
        <w:pStyle w:val="6"/>
        <w:numPr>
          <w:ilvl w:val="0"/>
          <w:numId w:val="1"/>
        </w:numPr>
        <w:ind w:left="284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如赛场中出现争议，判罚与解释权归裁判组。如出现裁判组无法确定的情况下，以电脑计分为主。</w:t>
      </w:r>
    </w:p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方正细黑一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方正宋体S-超大字符集(SIP)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细黑一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CB4FCD"/>
    <w:multiLevelType w:val="multilevel"/>
    <w:tmpl w:val="48CB4FCD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769"/>
    <w:rsid w:val="000254DF"/>
    <w:rsid w:val="00025D3F"/>
    <w:rsid w:val="0007624D"/>
    <w:rsid w:val="00110663"/>
    <w:rsid w:val="00136D72"/>
    <w:rsid w:val="00197B9F"/>
    <w:rsid w:val="001A3F9B"/>
    <w:rsid w:val="001C19D0"/>
    <w:rsid w:val="00222F24"/>
    <w:rsid w:val="002335BA"/>
    <w:rsid w:val="00241C9C"/>
    <w:rsid w:val="0029728C"/>
    <w:rsid w:val="002F1769"/>
    <w:rsid w:val="002F2ED0"/>
    <w:rsid w:val="003071EC"/>
    <w:rsid w:val="003353B1"/>
    <w:rsid w:val="0036345A"/>
    <w:rsid w:val="003A7227"/>
    <w:rsid w:val="003F44F4"/>
    <w:rsid w:val="00466E4A"/>
    <w:rsid w:val="004A45D4"/>
    <w:rsid w:val="004B32A7"/>
    <w:rsid w:val="004D573D"/>
    <w:rsid w:val="00510C78"/>
    <w:rsid w:val="00533B28"/>
    <w:rsid w:val="005D0A41"/>
    <w:rsid w:val="00655E0F"/>
    <w:rsid w:val="00672BA0"/>
    <w:rsid w:val="006931A5"/>
    <w:rsid w:val="006D2EDE"/>
    <w:rsid w:val="006D7715"/>
    <w:rsid w:val="006E33CE"/>
    <w:rsid w:val="006E4A70"/>
    <w:rsid w:val="00715BC8"/>
    <w:rsid w:val="00743891"/>
    <w:rsid w:val="00756182"/>
    <w:rsid w:val="00764DA0"/>
    <w:rsid w:val="007B616D"/>
    <w:rsid w:val="007E7078"/>
    <w:rsid w:val="00800CE1"/>
    <w:rsid w:val="00887027"/>
    <w:rsid w:val="009002DC"/>
    <w:rsid w:val="00923B1C"/>
    <w:rsid w:val="00955C3B"/>
    <w:rsid w:val="009E4D55"/>
    <w:rsid w:val="00A51A90"/>
    <w:rsid w:val="00AC4A81"/>
    <w:rsid w:val="00B40FAC"/>
    <w:rsid w:val="00B46D5D"/>
    <w:rsid w:val="00BB435C"/>
    <w:rsid w:val="00C1538B"/>
    <w:rsid w:val="00CC0CF7"/>
    <w:rsid w:val="00D71CA3"/>
    <w:rsid w:val="00D76985"/>
    <w:rsid w:val="00D96BA4"/>
    <w:rsid w:val="00E34999"/>
    <w:rsid w:val="00E458A0"/>
    <w:rsid w:val="00E617B4"/>
    <w:rsid w:val="00E9510D"/>
    <w:rsid w:val="00EA7769"/>
    <w:rsid w:val="00EE5181"/>
    <w:rsid w:val="00F84EE5"/>
    <w:rsid w:val="00FA0ACE"/>
    <w:rsid w:val="00FB2174"/>
    <w:rsid w:val="00FF5211"/>
    <w:rsid w:val="00FF78A4"/>
    <w:rsid w:val="7FF4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125</Words>
  <Characters>713</Characters>
  <Lines>5</Lines>
  <Paragraphs>1</Paragraphs>
  <TotalTime>0</TotalTime>
  <ScaleCrop>false</ScaleCrop>
  <LinksUpToDate>false</LinksUpToDate>
  <CharactersWithSpaces>837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2021-04-15T22:35:00Z</dcterms:created>
  <dc:creator>钱艺涵</dc:creator>
  <cp:lastModifiedBy>xuwh-1</cp:lastModifiedBy>
  <dcterms:modified xsi:type="dcterms:W3CDTF">2021-05-10T16:52:29Z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